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ED" w:rsidRPr="008125ED" w:rsidRDefault="000B2B3F" w:rsidP="008125ED">
      <w:pPr>
        <w:pStyle w:val="a5"/>
        <w:ind w:left="-567" w:right="-28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8125E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Порядок заключения договоров</w:t>
      </w:r>
    </w:p>
    <w:p w:rsidR="000B2B3F" w:rsidRPr="008125ED" w:rsidRDefault="000B2B3F" w:rsidP="008125ED">
      <w:pPr>
        <w:pStyle w:val="a5"/>
        <w:ind w:left="-567" w:right="-28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proofErr w:type="gramStart"/>
      <w:r w:rsidRPr="008125E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энергоснабжения (купли – продажи электроэнергии (мощности)</w:t>
      </w:r>
      <w:proofErr w:type="gramEnd"/>
    </w:p>
    <w:p w:rsidR="008125ED" w:rsidRPr="008125ED" w:rsidRDefault="008125ED" w:rsidP="009C1984">
      <w:pPr>
        <w:pStyle w:val="a5"/>
        <w:ind w:left="-567" w:right="-284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0B2B3F" w:rsidRPr="008125ED" w:rsidRDefault="000B2B3F" w:rsidP="008125ED">
      <w:pPr>
        <w:pStyle w:val="a5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Потребитель (покупатель), имеющий намерение заключить с </w:t>
      </w:r>
      <w:proofErr w:type="spellStart"/>
      <w:r w:rsidR="000A7EEC">
        <w:rPr>
          <w:rFonts w:ascii="Times New Roman" w:hAnsi="Times New Roman" w:cs="Times New Roman"/>
          <w:sz w:val="24"/>
          <w:szCs w:val="24"/>
          <w:lang w:eastAsia="ru-RU"/>
        </w:rPr>
        <w:t>энерго</w:t>
      </w:r>
      <w:r w:rsidR="00927DC7">
        <w:rPr>
          <w:rFonts w:ascii="Times New Roman" w:hAnsi="Times New Roman" w:cs="Times New Roman"/>
          <w:sz w:val="24"/>
          <w:szCs w:val="24"/>
          <w:lang w:eastAsia="ru-RU"/>
        </w:rPr>
        <w:t>снабжающей</w:t>
      </w:r>
      <w:proofErr w:type="spellEnd"/>
      <w:r w:rsidR="00927DC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</w:t>
      </w:r>
      <w:r w:rsidR="009137E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0A7EEC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9137EB">
        <w:rPr>
          <w:rFonts w:ascii="Times New Roman" w:hAnsi="Times New Roman" w:cs="Times New Roman"/>
          <w:sz w:val="24"/>
          <w:szCs w:val="24"/>
          <w:lang w:eastAsia="ru-RU"/>
        </w:rPr>
        <w:t>СО)</w:t>
      </w:r>
      <w:r w:rsidR="00927D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8125ED">
          <w:rPr>
            <w:rFonts w:ascii="Times New Roman" w:hAnsi="Times New Roman" w:cs="Times New Roman"/>
            <w:sz w:val="24"/>
            <w:szCs w:val="24"/>
            <w:lang w:eastAsia="ru-RU"/>
          </w:rPr>
          <w:t>договор энергоснабжения</w:t>
        </w:r>
      </w:hyperlink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 (купли-продажи электрической энергии (мощности)) (далее - заявитель), предоставляет </w:t>
      </w:r>
      <w:r w:rsidR="000A7EEC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9137EB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о заключении соответствующего договора и необходимые для его заключения документы.</w:t>
      </w:r>
    </w:p>
    <w:p w:rsidR="000B2B3F" w:rsidRPr="008125ED" w:rsidRDefault="000B2B3F" w:rsidP="008125ED">
      <w:pPr>
        <w:pStyle w:val="a5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Заявитель, в случае если прошло не более 3 лет со дня расторжения договора энергоснабжения (купли-продажи электрической энергии (мощности)), ранее заключенного им с </w:t>
      </w:r>
      <w:r w:rsidR="000A7EEC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042A3D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, с которым он имеет намерение заключить договор вновь, направляет </w:t>
      </w:r>
      <w:r w:rsidR="000A7EEC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042A3D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042A3D"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>заявление о заключении соответствующего договора с приложением документов, указанных в абзацах третьем - пятом пункта 34 или абзаце третьем пункта 35 Основных положений функционирования розничных рынков электрической энергии</w:t>
      </w:r>
      <w:proofErr w:type="gramEnd"/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 (утв. постановлением Правительства РФ от 4 мая 2012 г. № 442), и по желанию - проект договора. Иные документы, указанные в пункте 34 или в пункте 35 настоящего документа, заявитель представляет только в том случае, если они не были ранее предоставлены </w:t>
      </w:r>
      <w:r w:rsidR="000A7EEC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042A3D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 или в них были внесены изменения после их предоставления </w:t>
      </w:r>
      <w:r w:rsidR="0010720E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042A3D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042A3D"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при заключении предыдущего договора. В этом случае при заключении договора </w:t>
      </w:r>
      <w:r w:rsidR="0010720E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8B7062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 документы, имеющиеся у него в отношении соответствующей точки поставки потребителя.</w:t>
      </w:r>
    </w:p>
    <w:p w:rsidR="000B2B3F" w:rsidRPr="008125ED" w:rsidRDefault="000B2B3F" w:rsidP="008125ED">
      <w:pPr>
        <w:pStyle w:val="a5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30 дней со дня получения заявления о заключении договора энергоснабжения (купли-продажи электрической энергии (мощности)) и документов, прилагаемых к заявлению о заключении соответствующего договора, если при этом заявителем не представлен проект договора, </w:t>
      </w:r>
      <w:r w:rsidR="003E2590">
        <w:rPr>
          <w:rFonts w:ascii="Times New Roman" w:hAnsi="Times New Roman" w:cs="Times New Roman"/>
          <w:sz w:val="24"/>
          <w:szCs w:val="24"/>
          <w:lang w:eastAsia="ru-RU"/>
        </w:rPr>
        <w:t>ЭСО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>, в случае если отсутствуют основания для отказа от заключения договора, направляет (передает) заявителю подписанный со своей стороны проект договора по форме,</w:t>
      </w:r>
      <w:proofErr w:type="gramEnd"/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 которая размещена (опубликована) </w:t>
      </w:r>
      <w:r w:rsidR="003E2590">
        <w:rPr>
          <w:rFonts w:ascii="Times New Roman" w:hAnsi="Times New Roman" w:cs="Times New Roman"/>
          <w:sz w:val="24"/>
          <w:szCs w:val="24"/>
          <w:lang w:eastAsia="ru-RU"/>
        </w:rPr>
        <w:t>ЭСО</w:t>
      </w:r>
      <w:r w:rsidR="003E2590"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33 Основных положений функционирования розничных рынков электрической энергии (утв. постановлением Правительства РФ от 4 мая 2012 г. № 442).</w:t>
      </w:r>
    </w:p>
    <w:p w:rsidR="000B2B3F" w:rsidRPr="008125ED" w:rsidRDefault="000B2B3F" w:rsidP="008125ED">
      <w:pPr>
        <w:pStyle w:val="a5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Заявитель, получивший от </w:t>
      </w:r>
      <w:r w:rsidR="00962F77">
        <w:rPr>
          <w:rFonts w:ascii="Times New Roman" w:hAnsi="Times New Roman" w:cs="Times New Roman"/>
          <w:sz w:val="24"/>
          <w:szCs w:val="24"/>
          <w:lang w:eastAsia="ru-RU"/>
        </w:rPr>
        <w:t>ЭСО</w:t>
      </w:r>
      <w:r w:rsidR="00962F77"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договора и не имеющий возражений по его условиям, заполняет договор в части, относящейся к сведениям о потребителе (покупателе) путем их включения в договор. Один подписанный экземпляр договора заявитель направляет </w:t>
      </w:r>
      <w:r w:rsidR="00962F77">
        <w:rPr>
          <w:rFonts w:ascii="Times New Roman" w:hAnsi="Times New Roman" w:cs="Times New Roman"/>
          <w:sz w:val="24"/>
          <w:szCs w:val="24"/>
          <w:lang w:eastAsia="ru-RU"/>
        </w:rPr>
        <w:t>ЭСО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2B3F" w:rsidRPr="008125ED" w:rsidRDefault="000B2B3F" w:rsidP="008125ED">
      <w:pPr>
        <w:pStyle w:val="a5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При несогласии заявителя с условиями, содержащимися в полученном от </w:t>
      </w:r>
      <w:r w:rsidR="001A4E5B">
        <w:rPr>
          <w:rFonts w:ascii="Times New Roman" w:hAnsi="Times New Roman" w:cs="Times New Roman"/>
          <w:sz w:val="24"/>
          <w:szCs w:val="24"/>
          <w:lang w:eastAsia="ru-RU"/>
        </w:rPr>
        <w:t>ЭСО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проекте договора, он вправе направить </w:t>
      </w:r>
      <w:r w:rsidR="001A4E5B">
        <w:rPr>
          <w:rFonts w:ascii="Times New Roman" w:hAnsi="Times New Roman" w:cs="Times New Roman"/>
          <w:sz w:val="24"/>
          <w:szCs w:val="24"/>
          <w:lang w:eastAsia="ru-RU"/>
        </w:rPr>
        <w:t>ЭСО</w:t>
      </w:r>
      <w:r w:rsidR="001A4E5B"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разногласий к проекту договора. </w:t>
      </w:r>
      <w:proofErr w:type="gramStart"/>
      <w:r w:rsidR="001A4E5B">
        <w:rPr>
          <w:rFonts w:ascii="Times New Roman" w:hAnsi="Times New Roman" w:cs="Times New Roman"/>
          <w:sz w:val="24"/>
          <w:szCs w:val="24"/>
          <w:lang w:eastAsia="ru-RU"/>
        </w:rPr>
        <w:t>ЭСО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редакции, либо в письменной форме уведомляет заявителя об отказе от внесения предложенных изменений в проект договора с указанием причин такого отказа.</w:t>
      </w:r>
      <w:proofErr w:type="gramEnd"/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При отклонении протокола разногласий либо неполучении заявителем от </w:t>
      </w:r>
      <w:r w:rsidR="00211FC3">
        <w:rPr>
          <w:rFonts w:ascii="Times New Roman" w:hAnsi="Times New Roman" w:cs="Times New Roman"/>
          <w:sz w:val="24"/>
          <w:szCs w:val="24"/>
          <w:lang w:eastAsia="ru-RU"/>
        </w:rPr>
        <w:t>ЭСО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 извещения о результатах его рассмотрения в указанный срок заявитель вправе передать разногласия, возникшие при заключении договора, на рассмотрение в суд.</w:t>
      </w:r>
      <w:proofErr w:type="gramEnd"/>
    </w:p>
    <w:p w:rsidR="000B2B3F" w:rsidRPr="008125ED" w:rsidRDefault="000B2B3F" w:rsidP="008125ED">
      <w:pPr>
        <w:pStyle w:val="a5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Если заявителем вместе с заявлением о заключении договора энергоснабжения (купли-продажи электрической энергии (мощности)) и документами, указанными выше, представлен подписанный заявителем проект договора, размещенный (опубликованный) </w:t>
      </w:r>
      <w:r w:rsidR="00211FC3">
        <w:rPr>
          <w:rFonts w:ascii="Times New Roman" w:hAnsi="Times New Roman" w:cs="Times New Roman"/>
          <w:sz w:val="24"/>
          <w:szCs w:val="24"/>
          <w:lang w:eastAsia="ru-RU"/>
        </w:rPr>
        <w:t>ЭСО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, то </w:t>
      </w:r>
      <w:r w:rsidR="00211FC3">
        <w:rPr>
          <w:rFonts w:ascii="Times New Roman" w:hAnsi="Times New Roman" w:cs="Times New Roman"/>
          <w:sz w:val="24"/>
          <w:szCs w:val="24"/>
          <w:lang w:eastAsia="ru-RU"/>
        </w:rPr>
        <w:t>ЭСО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>, если основания для отказа от заключения договора, в течение 30 дней со дня получения заявления подписывает и передает заявителю один экземпляр представленного заявителем договора.</w:t>
      </w:r>
      <w:proofErr w:type="gramEnd"/>
    </w:p>
    <w:p w:rsidR="000B2B3F" w:rsidRPr="008125ED" w:rsidRDefault="000B2B3F" w:rsidP="00A06C8C">
      <w:pPr>
        <w:pStyle w:val="a5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Если заявителем вместе с заявлением о заключении договора энергоснабжения (купли-продажи электрической энергии (мощности)) и документами, указанными </w:t>
      </w:r>
      <w:r w:rsidR="00E8150B">
        <w:rPr>
          <w:rFonts w:ascii="Times New Roman" w:hAnsi="Times New Roman" w:cs="Times New Roman"/>
          <w:sz w:val="24"/>
          <w:szCs w:val="24"/>
          <w:lang w:eastAsia="ru-RU"/>
        </w:rPr>
        <w:t>в п. 34</w:t>
      </w:r>
      <w:r w:rsidR="00A06C8C" w:rsidRPr="00A06C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6C8C" w:rsidRPr="008125ED">
        <w:rPr>
          <w:rFonts w:ascii="Times New Roman" w:hAnsi="Times New Roman" w:cs="Times New Roman"/>
          <w:sz w:val="24"/>
          <w:szCs w:val="24"/>
          <w:lang w:eastAsia="ru-RU"/>
        </w:rPr>
        <w:t>Основных положений функционирования розничных рынков электрической энергии (утв. постановлением Правитель</w:t>
      </w:r>
      <w:r w:rsidR="00A06C8C">
        <w:rPr>
          <w:rFonts w:ascii="Times New Roman" w:hAnsi="Times New Roman" w:cs="Times New Roman"/>
          <w:sz w:val="24"/>
          <w:szCs w:val="24"/>
          <w:lang w:eastAsia="ru-RU"/>
        </w:rPr>
        <w:t>ства РФ от 4 мая 2012 г. № 442)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, представлен протокол разногласий к проекту договора, размещенному (опубликованному) </w:t>
      </w:r>
      <w:r w:rsidR="00F714F9">
        <w:rPr>
          <w:rFonts w:ascii="Times New Roman" w:hAnsi="Times New Roman" w:cs="Times New Roman"/>
          <w:sz w:val="24"/>
          <w:szCs w:val="24"/>
          <w:lang w:eastAsia="ru-RU"/>
        </w:rPr>
        <w:t>ЭСО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, то </w:t>
      </w:r>
      <w:r w:rsidR="00F714F9">
        <w:rPr>
          <w:rFonts w:ascii="Times New Roman" w:hAnsi="Times New Roman" w:cs="Times New Roman"/>
          <w:sz w:val="24"/>
          <w:szCs w:val="24"/>
          <w:lang w:eastAsia="ru-RU"/>
        </w:rPr>
        <w:t>ЭСО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>, если отсутствуют основания для отказа от заключения договора, в течение 30 дней со</w:t>
      </w:r>
      <w:proofErr w:type="gramEnd"/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дня получения заявления подписывает и передает заявителю договор в редакции заявителя, либо принимает меры по урегулированию разногласий и подписывает договор в согласованной с заявителем редакции, либо в письменной форме уведомляет заявителя об отказе от внесения предложенных изменений в проект договора с 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указанием причин такого отказа.</w:t>
      </w:r>
      <w:proofErr w:type="gramEnd"/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25ED">
        <w:rPr>
          <w:rFonts w:ascii="Times New Roman" w:hAnsi="Times New Roman" w:cs="Times New Roman"/>
          <w:sz w:val="24"/>
          <w:szCs w:val="24"/>
          <w:lang w:eastAsia="ru-RU"/>
        </w:rPr>
        <w:t>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разногласия, возникшие при заключении договора, на рассмотрение суда.</w:t>
      </w:r>
      <w:proofErr w:type="gramEnd"/>
    </w:p>
    <w:p w:rsidR="000B2B3F" w:rsidRPr="008125ED" w:rsidRDefault="000B2B3F" w:rsidP="008125ED">
      <w:pPr>
        <w:pStyle w:val="a5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При отсутствии в представленных заявителем документах обязательных сведений, или при непредставлении заявителем документов, указанных в пунктах 34 и 35 Основных положений функционирования розничных рынков электрической энергии (утв. постановлением Правительства РФ от 4 мая 2012 г. № 442), которые должны быть приложены к заявлению о заключении договора с </w:t>
      </w:r>
      <w:r w:rsidR="005B5970">
        <w:rPr>
          <w:rFonts w:ascii="Times New Roman" w:hAnsi="Times New Roman" w:cs="Times New Roman"/>
          <w:sz w:val="24"/>
          <w:szCs w:val="24"/>
          <w:lang w:eastAsia="ru-RU"/>
        </w:rPr>
        <w:t>ЭСО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B5970">
        <w:rPr>
          <w:rFonts w:ascii="Times New Roman" w:hAnsi="Times New Roman" w:cs="Times New Roman"/>
          <w:sz w:val="24"/>
          <w:szCs w:val="24"/>
          <w:lang w:eastAsia="ru-RU"/>
        </w:rPr>
        <w:t>ЭСО</w:t>
      </w:r>
      <w:r w:rsidR="005B5970"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25ED">
        <w:rPr>
          <w:rFonts w:ascii="Times New Roman" w:hAnsi="Times New Roman" w:cs="Times New Roman"/>
          <w:sz w:val="24"/>
          <w:szCs w:val="24"/>
          <w:lang w:eastAsia="ru-RU"/>
        </w:rPr>
        <w:t>в течение 5 рабочих дней со дня получения заявления о заключении договора</w:t>
      </w:r>
      <w:proofErr w:type="gramEnd"/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 энергоснабжения (купли-продажи электрической энергии (мощности)) уведомляет об отсутствующих сведениях или документах заявителя и в течение 30 дней со дня получения от заявителя недостающих сведений или документов </w:t>
      </w:r>
      <w:proofErr w:type="gramStart"/>
      <w:r w:rsidRPr="008125ED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8125ED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рассмотреть заявление о заключении договора.</w:t>
      </w:r>
    </w:p>
    <w:p w:rsidR="00233FA5" w:rsidRPr="00233FA5" w:rsidRDefault="00233FA5" w:rsidP="00233FA5">
      <w:pPr>
        <w:ind w:left="-567" w:right="-284" w:firstLine="426"/>
        <w:jc w:val="both"/>
      </w:pPr>
      <w:proofErr w:type="gramStart"/>
      <w:r w:rsidRPr="00233FA5">
        <w:t>Все копии документов должны быть надлежащим образом заверены (подписаны уполномоченным лицом заявителя и заверены печатью заявителя (при наличии печати).</w:t>
      </w:r>
      <w:proofErr w:type="gramEnd"/>
    </w:p>
    <w:p w:rsidR="00233FA5" w:rsidRPr="00233FA5" w:rsidRDefault="00233FA5" w:rsidP="00233FA5">
      <w:pPr>
        <w:ind w:left="-567" w:right="-284" w:firstLine="426"/>
        <w:jc w:val="both"/>
      </w:pPr>
      <w:r w:rsidRPr="00233FA5">
        <w:t xml:space="preserve">Заявитель при подаче заявления и документов в месте нахождения </w:t>
      </w:r>
      <w:r w:rsidR="00E00B23">
        <w:t>ЭСО</w:t>
      </w:r>
      <w:r w:rsidRPr="00233FA5">
        <w:t xml:space="preserve"> вправе представить неподписанные и незаверенные копии документов, прилагаемых к заявлению, с одновременным предъявлением оригиналов таких документов.</w:t>
      </w:r>
    </w:p>
    <w:p w:rsidR="000E4390" w:rsidRPr="008125ED" w:rsidRDefault="000850BB" w:rsidP="008125ED">
      <w:pPr>
        <w:ind w:firstLine="425"/>
      </w:pPr>
    </w:p>
    <w:sectPr w:rsidR="000E4390" w:rsidRPr="008125ED" w:rsidSect="005A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0B2B3F"/>
    <w:rsid w:val="00042A3D"/>
    <w:rsid w:val="000850BB"/>
    <w:rsid w:val="000A2F34"/>
    <w:rsid w:val="000A7EEC"/>
    <w:rsid w:val="000B2B3F"/>
    <w:rsid w:val="000D45D4"/>
    <w:rsid w:val="000E4DB9"/>
    <w:rsid w:val="000F6361"/>
    <w:rsid w:val="0010720E"/>
    <w:rsid w:val="00133D1E"/>
    <w:rsid w:val="00135E4C"/>
    <w:rsid w:val="00141ED1"/>
    <w:rsid w:val="001A4E5B"/>
    <w:rsid w:val="00211FC3"/>
    <w:rsid w:val="00233FA5"/>
    <w:rsid w:val="00240F8F"/>
    <w:rsid w:val="003E2590"/>
    <w:rsid w:val="005A625D"/>
    <w:rsid w:val="005B5970"/>
    <w:rsid w:val="00640897"/>
    <w:rsid w:val="006A5D30"/>
    <w:rsid w:val="006D0227"/>
    <w:rsid w:val="00733C3E"/>
    <w:rsid w:val="008125ED"/>
    <w:rsid w:val="008B7062"/>
    <w:rsid w:val="008E36F1"/>
    <w:rsid w:val="009137EB"/>
    <w:rsid w:val="00927DC7"/>
    <w:rsid w:val="00962F77"/>
    <w:rsid w:val="009C1984"/>
    <w:rsid w:val="00A057DD"/>
    <w:rsid w:val="00A06C8C"/>
    <w:rsid w:val="00A66D1C"/>
    <w:rsid w:val="00A777AB"/>
    <w:rsid w:val="00B92AAD"/>
    <w:rsid w:val="00CC3450"/>
    <w:rsid w:val="00D27DEF"/>
    <w:rsid w:val="00D6723D"/>
    <w:rsid w:val="00E00B23"/>
    <w:rsid w:val="00E01F4A"/>
    <w:rsid w:val="00E56BDD"/>
    <w:rsid w:val="00E8150B"/>
    <w:rsid w:val="00E86F6B"/>
    <w:rsid w:val="00F7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2B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2B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B2B3F"/>
    <w:rPr>
      <w:color w:val="0000FF"/>
      <w:u w:val="single"/>
    </w:rPr>
  </w:style>
  <w:style w:type="paragraph" w:styleId="a5">
    <w:name w:val="No Spacing"/>
    <w:uiPriority w:val="1"/>
    <w:qFormat/>
    <w:rsid w:val="009C19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5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esk.ru/uslu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8784B-2625-4A46-9848-CC2CAAD0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ovchenkova_gs</dc:creator>
  <cp:lastModifiedBy>ovchenkova_gs</cp:lastModifiedBy>
  <cp:revision>4</cp:revision>
  <cp:lastPrinted>2019-11-05T07:43:00Z</cp:lastPrinted>
  <dcterms:created xsi:type="dcterms:W3CDTF">2019-10-28T10:43:00Z</dcterms:created>
  <dcterms:modified xsi:type="dcterms:W3CDTF">2019-11-05T07:44:00Z</dcterms:modified>
</cp:coreProperties>
</file>